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DA" w:rsidRPr="002F77C2" w:rsidRDefault="007F5CDA" w:rsidP="007F5CDA">
      <w:pPr>
        <w:jc w:val="center"/>
        <w:rPr>
          <w:b/>
        </w:rPr>
      </w:pPr>
      <w:r w:rsidRPr="002F77C2">
        <w:rPr>
          <w:b/>
        </w:rPr>
        <w:t>Протокол № 1</w:t>
      </w:r>
    </w:p>
    <w:p w:rsidR="007F5CDA" w:rsidRDefault="007F5CDA" w:rsidP="007F5CDA">
      <w:pPr>
        <w:jc w:val="both"/>
      </w:pPr>
      <w:r>
        <w:t xml:space="preserve">рассмотрения заявок на участие в аукционе по продаже в собственность земельных участков, государственная собственность на которые не разграничена, расположенные по адресу: </w:t>
      </w:r>
    </w:p>
    <w:p w:rsidR="007F5CDA" w:rsidRDefault="007F5CDA" w:rsidP="007F5CDA">
      <w:pPr>
        <w:jc w:val="both"/>
      </w:pPr>
      <w:r>
        <w:t xml:space="preserve">Лот 1 – </w:t>
      </w:r>
      <w:r w:rsidRPr="004179BD">
        <w:t xml:space="preserve">Российская Федерация, Нижегородская область, </w:t>
      </w:r>
      <w:r w:rsidRPr="00477946">
        <w:t>муниципальный район Варнавинский, сельское поселение Шудский сельсовет, д. Антониха, ул. Антонихинская, земельный участок 1а</w:t>
      </w:r>
      <w:r>
        <w:t>;</w:t>
      </w:r>
    </w:p>
    <w:p w:rsidR="007F5CDA" w:rsidRDefault="007F5CDA" w:rsidP="007F5CDA">
      <w:pPr>
        <w:jc w:val="both"/>
      </w:pPr>
      <w:r>
        <w:t xml:space="preserve">Лот 2 - </w:t>
      </w:r>
      <w:r w:rsidRPr="00477946">
        <w:t>Российская Федерация, Нижегородская область, муниципальный район Варнавинский, городское поселение рабочий поселок Варнавино, р.п. Варнавино, ул. Мира земельный участок 22/2</w:t>
      </w:r>
      <w:r>
        <w:t>.</w:t>
      </w:r>
    </w:p>
    <w:p w:rsidR="007F5CDA" w:rsidRDefault="007F5CDA" w:rsidP="007F5CDA">
      <w:pPr>
        <w:jc w:val="right"/>
        <w:rPr>
          <w:szCs w:val="28"/>
        </w:rPr>
      </w:pPr>
    </w:p>
    <w:p w:rsidR="007F5CDA" w:rsidRDefault="007F5CDA" w:rsidP="007F5CDA">
      <w:pPr>
        <w:jc w:val="right"/>
        <w:rPr>
          <w:szCs w:val="28"/>
        </w:rPr>
      </w:pPr>
      <w:r>
        <w:rPr>
          <w:szCs w:val="28"/>
        </w:rPr>
        <w:t>14-00 часов 15 июля 2022 года</w:t>
      </w:r>
    </w:p>
    <w:p w:rsidR="007F5CDA" w:rsidRDefault="007F5CDA" w:rsidP="007F5CDA">
      <w:pPr>
        <w:rPr>
          <w:szCs w:val="28"/>
        </w:rPr>
      </w:pPr>
      <w:r>
        <w:rPr>
          <w:szCs w:val="28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7F5CDA" w:rsidTr="00784C0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F5CDA" w:rsidRDefault="007F5CDA" w:rsidP="00784C0A">
            <w:pPr>
              <w:rPr>
                <w:szCs w:val="28"/>
              </w:rPr>
            </w:pPr>
            <w:r>
              <w:rPr>
                <w:szCs w:val="28"/>
              </w:rPr>
              <w:t>Л.М. Ширяева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7F5CDA" w:rsidRPr="002D0BFF" w:rsidRDefault="007F5CDA" w:rsidP="00784C0A">
            <w:pPr>
              <w:jc w:val="both"/>
            </w:pPr>
            <w:r w:rsidRPr="002D0BFF">
              <w:t>Председатель комитета по управлению муниципальным имуществом администрации Варнавинского муниципального района, председатель комиссии</w:t>
            </w:r>
          </w:p>
        </w:tc>
      </w:tr>
      <w:tr w:rsidR="007F5CDA" w:rsidTr="00784C0A">
        <w:trPr>
          <w:trHeight w:val="413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F5CDA" w:rsidRDefault="007F5CDA" w:rsidP="00784C0A">
            <w:pPr>
              <w:rPr>
                <w:szCs w:val="28"/>
              </w:rPr>
            </w:pPr>
            <w:r>
              <w:rPr>
                <w:szCs w:val="28"/>
              </w:rPr>
              <w:t>Е.Н. Мелузова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7F5CDA" w:rsidRPr="002D0BFF" w:rsidRDefault="007F5CDA" w:rsidP="00784C0A">
            <w:r>
              <w:t>Г</w:t>
            </w:r>
            <w:r w:rsidRPr="002D0BFF">
              <w:t>лавный специалист комитета по управлению муниципальным имуществом администрации Варнавинского муниципального  района</w:t>
            </w:r>
            <w:r>
              <w:t>, З</w:t>
            </w:r>
            <w:r w:rsidRPr="002D0BFF">
              <w:t xml:space="preserve">аместитель председателя комиссии </w:t>
            </w:r>
          </w:p>
        </w:tc>
      </w:tr>
      <w:tr w:rsidR="007F5CDA" w:rsidTr="00784C0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F5CDA" w:rsidRDefault="007F5CDA" w:rsidP="00784C0A">
            <w:pPr>
              <w:rPr>
                <w:szCs w:val="28"/>
              </w:rPr>
            </w:pPr>
            <w:r>
              <w:rPr>
                <w:szCs w:val="28"/>
              </w:rPr>
              <w:t>А.В. Фокин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7F5CDA" w:rsidRPr="0082417D" w:rsidRDefault="007F5CDA" w:rsidP="00784C0A">
            <w:pPr>
              <w:jc w:val="both"/>
            </w:pPr>
            <w:r>
              <w:t>Заместитель председателя</w:t>
            </w:r>
            <w:r w:rsidRPr="0082417D">
              <w:t xml:space="preserve"> комитета по управлению муниципальным имуществом администрации Варнавинского муниципального  района, секретарь комиссии</w:t>
            </w:r>
          </w:p>
        </w:tc>
      </w:tr>
      <w:tr w:rsidR="007F5CDA" w:rsidTr="00784C0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F5CDA" w:rsidRDefault="007F5CDA" w:rsidP="00784C0A">
            <w:pPr>
              <w:rPr>
                <w:szCs w:val="28"/>
              </w:rPr>
            </w:pPr>
            <w:r>
              <w:t>Н.А. Крутикова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7F5CDA" w:rsidRPr="0082417D" w:rsidRDefault="007F5CDA" w:rsidP="00784C0A">
            <w:pPr>
              <w:jc w:val="both"/>
            </w:pPr>
            <w:r>
              <w:t>З</w:t>
            </w:r>
            <w:r w:rsidRPr="00F362D4">
              <w:t>аместитель начальника бюджетного отдела финансового управления   администрации Варнавинского муниципального  района</w:t>
            </w:r>
          </w:p>
        </w:tc>
      </w:tr>
      <w:tr w:rsidR="007F5CDA" w:rsidRPr="00EA1FE4" w:rsidTr="00784C0A">
        <w:trPr>
          <w:trHeight w:val="17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F5CDA" w:rsidRPr="00EA1FE4" w:rsidRDefault="007F5CDA" w:rsidP="00784C0A">
            <w:pPr>
              <w:pStyle w:val="a5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С.А. Фокин</w:t>
            </w:r>
            <w:r w:rsidRPr="00EA1FE4">
              <w:rPr>
                <w:rFonts w:ascii="Times New Roman" w:hAnsi="Times New Roman"/>
                <w:szCs w:val="28"/>
              </w:rPr>
              <w:tab/>
              <w:t xml:space="preserve">                                ории комитета  по управлению  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7F5CDA" w:rsidRPr="0082417D" w:rsidRDefault="007F5CDA" w:rsidP="00784C0A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Заведующий сектором</w:t>
            </w:r>
            <w:r w:rsidRPr="0082417D">
              <w:rPr>
                <w:rFonts w:ascii="Times New Roman" w:hAnsi="Times New Roman"/>
                <w:szCs w:val="24"/>
              </w:rPr>
              <w:t xml:space="preserve"> архитектуры и градостроительства  администрации Варнавинского муниципального района                                                  </w:t>
            </w:r>
          </w:p>
        </w:tc>
      </w:tr>
    </w:tbl>
    <w:p w:rsidR="007F5CDA" w:rsidRPr="00EA1FE4" w:rsidRDefault="007F5CDA" w:rsidP="007F5CDA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</w:rPr>
      </w:pPr>
      <w:r w:rsidRPr="00EA1FE4">
        <w:rPr>
          <w:rFonts w:ascii="Times New Roman" w:hAnsi="Times New Roman"/>
        </w:rPr>
        <w:t>Предмет аукциона</w:t>
      </w:r>
    </w:p>
    <w:p w:rsidR="007F5CDA" w:rsidRDefault="007F5CDA" w:rsidP="007F5CDA">
      <w:pPr>
        <w:jc w:val="both"/>
      </w:pPr>
      <w:r w:rsidRPr="00EA1FE4">
        <w:t xml:space="preserve">Предметом аукциона является </w:t>
      </w:r>
      <w:r>
        <w:t>продажа в собственность земельных участков</w:t>
      </w:r>
      <w:r w:rsidRPr="00EA1FE4">
        <w:t xml:space="preserve">, </w:t>
      </w:r>
      <w:r>
        <w:t>государственная собственность на которые не разграничена, расположенные по адресу</w:t>
      </w:r>
      <w:r w:rsidRPr="00EA1FE4">
        <w:t xml:space="preserve">: </w:t>
      </w:r>
    </w:p>
    <w:p w:rsidR="007F5CDA" w:rsidRDefault="007F5CDA" w:rsidP="007F5CDA">
      <w:pPr>
        <w:jc w:val="both"/>
      </w:pPr>
      <w:r>
        <w:t xml:space="preserve">Лот 1 – </w:t>
      </w:r>
      <w:r w:rsidRPr="004179BD">
        <w:t xml:space="preserve">Российская Федерация, Нижегородская область, </w:t>
      </w:r>
      <w:r w:rsidRPr="00477946">
        <w:t>муниципальный район Варнавинский, сельское поселение Шудский сельсовет, д. Антониха, ул. Антонихинская, земельный участок 1а</w:t>
      </w:r>
      <w:r>
        <w:t>;</w:t>
      </w:r>
    </w:p>
    <w:p w:rsidR="007F5CDA" w:rsidRDefault="007F5CDA" w:rsidP="007F5CDA">
      <w:pPr>
        <w:jc w:val="both"/>
      </w:pPr>
      <w:r>
        <w:t xml:space="preserve">Лот 2 - </w:t>
      </w:r>
      <w:r w:rsidRPr="00477946">
        <w:t>Российская Федерация, Нижегородская область, муниципальный район Варнавинский, городское поселение рабочий поселок Варнавино, р.п. Варнавино, ул. Мира земельный участок 22/2</w:t>
      </w:r>
      <w:r>
        <w:t>.</w:t>
      </w:r>
    </w:p>
    <w:p w:rsidR="007F5CDA" w:rsidRPr="00EA1FE4" w:rsidRDefault="007F5CDA" w:rsidP="007F5CDA">
      <w:pPr>
        <w:ind w:firstLine="708"/>
        <w:jc w:val="both"/>
      </w:pPr>
    </w:p>
    <w:p w:rsidR="007F5CDA" w:rsidRDefault="007F5CDA" w:rsidP="007F5CDA">
      <w:pPr>
        <w:ind w:firstLine="708"/>
        <w:jc w:val="center"/>
      </w:pPr>
      <w:r>
        <w:t>Характеристика земельных участков</w:t>
      </w:r>
      <w:r w:rsidRPr="00EA1FE4">
        <w:t>:</w:t>
      </w:r>
    </w:p>
    <w:p w:rsidR="007F5CDA" w:rsidRPr="00B64A73" w:rsidRDefault="007F5CDA" w:rsidP="007F5CDA">
      <w:pPr>
        <w:ind w:firstLine="708"/>
        <w:jc w:val="center"/>
        <w:rPr>
          <w:b/>
        </w:rPr>
      </w:pPr>
      <w:r>
        <w:rPr>
          <w:b/>
        </w:rPr>
        <w:t>Лот 1</w:t>
      </w:r>
    </w:p>
    <w:p w:rsidR="007F5CDA" w:rsidRDefault="007F5CDA" w:rsidP="007F5CDA">
      <w:pPr>
        <w:jc w:val="both"/>
      </w:pPr>
      <w:r>
        <w:t xml:space="preserve">Местоположение земельного участка: </w:t>
      </w:r>
      <w:r w:rsidRPr="004179BD">
        <w:t xml:space="preserve">Российская Федерация, Нижегородская область, </w:t>
      </w:r>
      <w:r w:rsidRPr="00477946">
        <w:t>муниципальный район Варнавинский, сельское поселение Шудский сельсовет, д. Антониха, ул. Антонихинская, земельный участок 1а</w:t>
      </w:r>
      <w:r>
        <w:t>;</w:t>
      </w:r>
    </w:p>
    <w:p w:rsidR="007F5CDA" w:rsidRDefault="007F5CDA" w:rsidP="007F5CDA">
      <w:pPr>
        <w:jc w:val="both"/>
      </w:pPr>
      <w:r>
        <w:t>Кадастровый номер</w:t>
      </w:r>
      <w:r w:rsidRPr="00B74DBB">
        <w:t xml:space="preserve">:  </w:t>
      </w:r>
      <w:r w:rsidRPr="00B74DBB">
        <w:rPr>
          <w:bCs/>
        </w:rPr>
        <w:t>52:06:0020007:434</w:t>
      </w:r>
      <w:r w:rsidRPr="00B74DBB">
        <w:t>;</w:t>
      </w:r>
    </w:p>
    <w:p w:rsidR="007F5CDA" w:rsidRDefault="007F5CDA" w:rsidP="007F5CDA">
      <w:pPr>
        <w:jc w:val="both"/>
      </w:pPr>
      <w:r>
        <w:t>Категория земель (целевое назначение): земли населенных пунктов;</w:t>
      </w:r>
    </w:p>
    <w:p w:rsidR="007F5CDA" w:rsidRDefault="007F5CDA" w:rsidP="007F5CDA">
      <w:pPr>
        <w:jc w:val="both"/>
      </w:pPr>
      <w:r>
        <w:t xml:space="preserve">Площадь земельного участка: </w:t>
      </w:r>
      <w:r>
        <w:rPr>
          <w:color w:val="000000"/>
        </w:rPr>
        <w:t xml:space="preserve">2500 </w:t>
      </w:r>
      <w:r>
        <w:t>кв.м.;</w:t>
      </w:r>
    </w:p>
    <w:p w:rsidR="007F5CDA" w:rsidRDefault="007F5CDA" w:rsidP="007F5CDA">
      <w:pPr>
        <w:jc w:val="both"/>
      </w:pPr>
      <w:r>
        <w:t xml:space="preserve">Разрешенное использование земельного участка: </w:t>
      </w:r>
      <w:r>
        <w:rPr>
          <w:color w:val="000000"/>
        </w:rPr>
        <w:t>для ведения ли чного подсобного хозяйства</w:t>
      </w:r>
      <w:r>
        <w:t>;</w:t>
      </w:r>
    </w:p>
    <w:p w:rsidR="007F5CDA" w:rsidRDefault="007F5CDA" w:rsidP="007F5CDA">
      <w:pPr>
        <w:jc w:val="both"/>
      </w:pPr>
      <w:r>
        <w:t>Вид приобретаемого права: собственность.</w:t>
      </w:r>
    </w:p>
    <w:p w:rsidR="007F5CDA" w:rsidRDefault="007F5CDA" w:rsidP="007F5CDA">
      <w:pPr>
        <w:jc w:val="both"/>
      </w:pPr>
      <w:r>
        <w:t>Примечание: земельный участок свободен от прав третьих лиц.</w:t>
      </w:r>
    </w:p>
    <w:p w:rsidR="007F5CDA" w:rsidRPr="00B64A73" w:rsidRDefault="007F5CDA" w:rsidP="007F5CDA">
      <w:pPr>
        <w:ind w:firstLine="708"/>
        <w:jc w:val="center"/>
        <w:rPr>
          <w:b/>
        </w:rPr>
      </w:pPr>
      <w:r>
        <w:rPr>
          <w:szCs w:val="28"/>
        </w:rPr>
        <w:t xml:space="preserve">  </w:t>
      </w:r>
      <w:r>
        <w:rPr>
          <w:b/>
        </w:rPr>
        <w:t>Лот 2</w:t>
      </w:r>
    </w:p>
    <w:p w:rsidR="007F5CDA" w:rsidRDefault="007F5CDA" w:rsidP="007F5CDA">
      <w:pPr>
        <w:jc w:val="both"/>
      </w:pPr>
      <w:r>
        <w:t xml:space="preserve">Местоположение земельного участка: </w:t>
      </w:r>
      <w:r w:rsidRPr="00477946">
        <w:t>Российская Федерация, Нижегородская область, муниципальный район Варнавинский, городское поселение рабочий поселок Варнавино, р.п. Варнавино, ул. Мира земельный участок 22/2</w:t>
      </w:r>
      <w:r>
        <w:t>;</w:t>
      </w:r>
    </w:p>
    <w:p w:rsidR="007F5CDA" w:rsidRDefault="007F5CDA" w:rsidP="007F5CDA">
      <w:pPr>
        <w:jc w:val="both"/>
      </w:pPr>
      <w:r>
        <w:t>Кадастровый номер</w:t>
      </w:r>
      <w:r w:rsidRPr="00B74DBB">
        <w:t xml:space="preserve">:  </w:t>
      </w:r>
      <w:r w:rsidRPr="00B74DBB">
        <w:rPr>
          <w:bCs/>
        </w:rPr>
        <w:t>52:06:0070002:3425</w:t>
      </w:r>
      <w:r w:rsidRPr="00B74DBB">
        <w:t>;</w:t>
      </w:r>
    </w:p>
    <w:p w:rsidR="007F5CDA" w:rsidRDefault="007F5CDA" w:rsidP="007F5CDA">
      <w:pPr>
        <w:jc w:val="both"/>
      </w:pPr>
      <w:r>
        <w:t>Категория земель (целевое назначение): земли населенных пунктов;</w:t>
      </w:r>
    </w:p>
    <w:p w:rsidR="007F5CDA" w:rsidRDefault="007F5CDA" w:rsidP="007F5CDA">
      <w:pPr>
        <w:jc w:val="both"/>
      </w:pPr>
      <w:r>
        <w:t xml:space="preserve">Площадь земельного участка: </w:t>
      </w:r>
      <w:r>
        <w:rPr>
          <w:color w:val="000000"/>
        </w:rPr>
        <w:t xml:space="preserve">320 </w:t>
      </w:r>
      <w:r>
        <w:t>кв.м.;</w:t>
      </w:r>
    </w:p>
    <w:p w:rsidR="007F5CDA" w:rsidRDefault="007F5CDA" w:rsidP="007F5CDA">
      <w:pPr>
        <w:jc w:val="both"/>
      </w:pPr>
      <w:r>
        <w:lastRenderedPageBreak/>
        <w:t xml:space="preserve">Разрешенное использование земельного участка: </w:t>
      </w:r>
      <w:r>
        <w:rPr>
          <w:color w:val="000000"/>
        </w:rPr>
        <w:t>ведение огородничества</w:t>
      </w:r>
      <w:r>
        <w:t>;</w:t>
      </w:r>
    </w:p>
    <w:p w:rsidR="007F5CDA" w:rsidRDefault="007F5CDA" w:rsidP="007F5CDA">
      <w:pPr>
        <w:jc w:val="both"/>
      </w:pPr>
      <w:r>
        <w:t>Вид приобретаемого права: собственность.</w:t>
      </w:r>
    </w:p>
    <w:p w:rsidR="007F5CDA" w:rsidRDefault="007F5CDA" w:rsidP="007F5CDA">
      <w:pPr>
        <w:jc w:val="both"/>
      </w:pPr>
      <w:r>
        <w:t>Примечание: земельный участок свободен от прав третьих лиц.</w:t>
      </w:r>
    </w:p>
    <w:p w:rsidR="007F5CDA" w:rsidRDefault="007F5CDA" w:rsidP="007F5CDA">
      <w:pPr>
        <w:jc w:val="both"/>
      </w:pPr>
    </w:p>
    <w:p w:rsidR="007F5CDA" w:rsidRPr="00B64A73" w:rsidRDefault="007F5CDA" w:rsidP="007F5CDA">
      <w:pPr>
        <w:rPr>
          <w:b/>
        </w:rPr>
      </w:pPr>
    </w:p>
    <w:p w:rsidR="007F5CDA" w:rsidRDefault="007F5CDA" w:rsidP="007F5CDA">
      <w:pPr>
        <w:ind w:firstLine="709"/>
        <w:jc w:val="center"/>
      </w:pPr>
      <w:r>
        <w:t>Порядок  внесения  итоговой цены земельного участка</w:t>
      </w:r>
    </w:p>
    <w:p w:rsidR="007F5CDA" w:rsidRDefault="007F5CDA" w:rsidP="007F5CDA">
      <w:pPr>
        <w:ind w:firstLine="709"/>
        <w:jc w:val="both"/>
      </w:pPr>
      <w:r>
        <w:t>Победитель аукциона обязан выплатить за приобретаемый земельный участок  итоговую цену (за вычетом задатка) в течение 30 дней с момента подписания договора купли-продажи земельного участка.</w:t>
      </w:r>
    </w:p>
    <w:p w:rsidR="007F5CDA" w:rsidRDefault="007F5CDA" w:rsidP="007F5CDA">
      <w:pPr>
        <w:ind w:firstLine="709"/>
        <w:jc w:val="center"/>
      </w:pPr>
      <w:r w:rsidRPr="00D65F2B">
        <w:t>Начальная цена предмета аукциона</w:t>
      </w:r>
    </w:p>
    <w:p w:rsidR="007F5CDA" w:rsidRPr="00B64A73" w:rsidRDefault="007F5CDA" w:rsidP="007F5CDA">
      <w:pPr>
        <w:ind w:firstLine="709"/>
        <w:jc w:val="center"/>
        <w:rPr>
          <w:b/>
        </w:rPr>
      </w:pPr>
      <w:r w:rsidRPr="00B64A73">
        <w:rPr>
          <w:b/>
        </w:rPr>
        <w:t>Лот 1</w:t>
      </w:r>
    </w:p>
    <w:p w:rsidR="007F5CDA" w:rsidRDefault="007F5CDA" w:rsidP="007F5CDA">
      <w:pPr>
        <w:pStyle w:val="a3"/>
        <w:ind w:firstLine="540"/>
        <w:jc w:val="both"/>
        <w:rPr>
          <w:b w:val="0"/>
          <w:sz w:val="24"/>
        </w:rPr>
      </w:pPr>
      <w:r w:rsidRPr="00D65F2B">
        <w:t xml:space="preserve"> </w:t>
      </w:r>
      <w:r>
        <w:tab/>
      </w:r>
      <w:r>
        <w:rPr>
          <w:b w:val="0"/>
          <w:sz w:val="24"/>
        </w:rPr>
        <w:t>Начальная цена земельного участка: 118000</w:t>
      </w:r>
      <w:r w:rsidRPr="00254634">
        <w:rPr>
          <w:b w:val="0"/>
          <w:sz w:val="24"/>
        </w:rPr>
        <w:t xml:space="preserve"> </w:t>
      </w:r>
      <w:r w:rsidRPr="005711A4">
        <w:rPr>
          <w:b w:val="0"/>
          <w:sz w:val="24"/>
        </w:rPr>
        <w:t>(</w:t>
      </w:r>
      <w:r>
        <w:rPr>
          <w:b w:val="0"/>
          <w:sz w:val="24"/>
        </w:rPr>
        <w:t>Сто восемнадцать тысяч) рублей 00 копеек</w:t>
      </w:r>
      <w:r w:rsidRPr="005711A4">
        <w:rPr>
          <w:b w:val="0"/>
          <w:sz w:val="24"/>
        </w:rPr>
        <w:t xml:space="preserve"> (</w:t>
      </w:r>
      <w:r w:rsidRPr="00384B8D">
        <w:rPr>
          <w:b w:val="0"/>
          <w:sz w:val="24"/>
        </w:rPr>
        <w:t>определен</w:t>
      </w:r>
      <w:r>
        <w:rPr>
          <w:b w:val="0"/>
          <w:sz w:val="24"/>
        </w:rPr>
        <w:t>а</w:t>
      </w:r>
      <w:r w:rsidRPr="00384B8D">
        <w:rPr>
          <w:b w:val="0"/>
          <w:sz w:val="24"/>
        </w:rPr>
        <w:t xml:space="preserve"> </w:t>
      </w:r>
      <w:r>
        <w:rPr>
          <w:b w:val="0"/>
          <w:sz w:val="24"/>
        </w:rPr>
        <w:t>в соответствии с пунктом 12</w:t>
      </w:r>
      <w:r w:rsidRPr="00384B8D">
        <w:rPr>
          <w:b w:val="0"/>
          <w:sz w:val="24"/>
        </w:rPr>
        <w:t xml:space="preserve"> статьи 39.11 Земельного кодекса Российской Федерации</w:t>
      </w:r>
      <w:r w:rsidRPr="00384B8D">
        <w:rPr>
          <w:b w:val="0"/>
          <w:color w:val="000000"/>
          <w:sz w:val="24"/>
        </w:rPr>
        <w:t>);</w:t>
      </w:r>
    </w:p>
    <w:p w:rsidR="007F5CDA" w:rsidRPr="00476133" w:rsidRDefault="007F5CDA" w:rsidP="007F5CDA">
      <w:pPr>
        <w:pStyle w:val="2"/>
        <w:ind w:firstLine="540"/>
        <w:rPr>
          <w:sz w:val="24"/>
          <w:szCs w:val="24"/>
        </w:rPr>
      </w:pPr>
      <w:r w:rsidRPr="00476133">
        <w:rPr>
          <w:sz w:val="24"/>
          <w:szCs w:val="24"/>
        </w:rPr>
        <w:t xml:space="preserve">Размер задатка: </w:t>
      </w:r>
      <w:r>
        <w:rPr>
          <w:sz w:val="24"/>
          <w:szCs w:val="24"/>
        </w:rPr>
        <w:t>23600 (Двадцать три тысячи шестьсот)</w:t>
      </w:r>
      <w:r w:rsidRPr="00476133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00 копеек</w:t>
      </w:r>
      <w:r w:rsidRPr="00476133">
        <w:rPr>
          <w:sz w:val="24"/>
          <w:szCs w:val="24"/>
        </w:rPr>
        <w:t>;</w:t>
      </w:r>
    </w:p>
    <w:p w:rsidR="007F5CDA" w:rsidRPr="00476133" w:rsidRDefault="007F5CDA" w:rsidP="007F5CDA">
      <w:pPr>
        <w:ind w:firstLine="540"/>
        <w:jc w:val="both"/>
      </w:pPr>
      <w:r w:rsidRPr="00476133">
        <w:t>Шаг аукциона: 3540</w:t>
      </w:r>
      <w:r>
        <w:t xml:space="preserve"> (Три тысячи пятьсот сорок)</w:t>
      </w:r>
      <w:r w:rsidRPr="00476133">
        <w:t xml:space="preserve"> руб</w:t>
      </w:r>
      <w:r>
        <w:t>лей 00 копеек</w:t>
      </w:r>
      <w:r w:rsidRPr="00476133">
        <w:t>.</w:t>
      </w:r>
    </w:p>
    <w:p w:rsidR="007F5CDA" w:rsidRDefault="007F5CDA" w:rsidP="007F5CDA">
      <w:r>
        <w:t> </w:t>
      </w:r>
      <w:r>
        <w:tab/>
        <w:t xml:space="preserve">Конкурсной (аукционной) комиссией установлено, что на 16 часов 00 минут 14 июля   2022 года (срок окончания приема заявок) на участие в аукционе на продажу в собственность земельного участка  лот №1 </w:t>
      </w:r>
      <w:r w:rsidRPr="00783371">
        <w:t>поступила 1 заявка от претендента:</w:t>
      </w:r>
      <w:r>
        <w:t xml:space="preserve"> </w:t>
      </w:r>
    </w:p>
    <w:p w:rsidR="007F5CDA" w:rsidRPr="00C905B5" w:rsidRDefault="007F5CDA" w:rsidP="007F5CDA">
      <w:r w:rsidRPr="00C905B5">
        <w:t xml:space="preserve">- </w:t>
      </w:r>
      <w:r>
        <w:t>Козлова Олега Владимировича</w:t>
      </w:r>
      <w:r w:rsidRPr="00C905B5">
        <w:t xml:space="preserve"> (заявка </w:t>
      </w:r>
      <w:r>
        <w:t xml:space="preserve">1/1 </w:t>
      </w:r>
      <w:r w:rsidRPr="00C905B5">
        <w:t xml:space="preserve">от  </w:t>
      </w:r>
      <w:r>
        <w:t>12</w:t>
      </w:r>
      <w:r w:rsidRPr="00C905B5">
        <w:t>.</w:t>
      </w:r>
      <w:r>
        <w:t>07.</w:t>
      </w:r>
      <w:r w:rsidRPr="00C905B5">
        <w:t>20</w:t>
      </w:r>
      <w:r>
        <w:t>22</w:t>
      </w:r>
      <w:r w:rsidRPr="00C905B5">
        <w:t xml:space="preserve">.), сумма, внесенная в качестве задатка – </w:t>
      </w:r>
      <w:r>
        <w:t>23600 (Двадцать три тысячи шестьсот)</w:t>
      </w:r>
      <w:r w:rsidRPr="00476133">
        <w:t xml:space="preserve"> </w:t>
      </w:r>
      <w:r>
        <w:t>рублей 00 копеек</w:t>
      </w:r>
      <w:r w:rsidRPr="00C905B5">
        <w:t>.</w:t>
      </w:r>
    </w:p>
    <w:p w:rsidR="007F5CDA" w:rsidRPr="00C905B5" w:rsidRDefault="007F5CDA" w:rsidP="007F5CDA">
      <w:pPr>
        <w:ind w:firstLine="708"/>
        <w:jc w:val="both"/>
      </w:pPr>
      <w:r w:rsidRPr="00C905B5">
        <w:t xml:space="preserve">Заявка подана заявителем в определенное аукционной документацией время. </w:t>
      </w:r>
    </w:p>
    <w:p w:rsidR="007F5CDA" w:rsidRPr="00C905B5" w:rsidRDefault="007F5CDA" w:rsidP="007F5CDA">
      <w:pPr>
        <w:ind w:firstLine="708"/>
        <w:jc w:val="both"/>
      </w:pPr>
      <w:r w:rsidRPr="00C905B5">
        <w:t>Конкурсной (аукционной) комиссией проверена правильность оформления заявки и рассмотрены представленные документы заявителя.</w:t>
      </w:r>
    </w:p>
    <w:p w:rsidR="007F5CDA" w:rsidRPr="00AD70A0" w:rsidRDefault="007F5CDA" w:rsidP="007F5CDA">
      <w:pPr>
        <w:ind w:firstLine="708"/>
        <w:jc w:val="both"/>
        <w:rPr>
          <w:color w:val="FF0000"/>
        </w:rPr>
      </w:pPr>
      <w:r w:rsidRPr="00C905B5">
        <w:t>Факт поступления задатка в полном объеме от претендента </w:t>
      </w:r>
      <w:r>
        <w:t>Козлова Олега Владимировича</w:t>
      </w:r>
      <w:r w:rsidRPr="00C905B5">
        <w:t xml:space="preserve"> установлен на основании выписки со счета организатора аукциона, подтверждающей поступление денежных средств на счет.</w:t>
      </w:r>
    </w:p>
    <w:p w:rsidR="007F5CDA" w:rsidRPr="00C905B5" w:rsidRDefault="007F5CDA" w:rsidP="007F5CDA">
      <w:pPr>
        <w:ind w:firstLine="708"/>
        <w:jc w:val="both"/>
      </w:pPr>
      <w:r w:rsidRPr="00C905B5">
        <w:t xml:space="preserve">По результатам рассмотрения документов конкурсной (аукционной) комиссией принято решение: </w:t>
      </w:r>
    </w:p>
    <w:p w:rsidR="007F5CDA" w:rsidRDefault="007F5CDA" w:rsidP="007F5CDA">
      <w:pPr>
        <w:jc w:val="both"/>
        <w:rPr>
          <w:color w:val="000000"/>
        </w:rPr>
      </w:pPr>
      <w:r w:rsidRPr="00C905B5">
        <w:t>признать</w:t>
      </w:r>
      <w:r w:rsidRPr="00AD70A0">
        <w:rPr>
          <w:color w:val="FF0000"/>
        </w:rPr>
        <w:t xml:space="preserve"> </w:t>
      </w:r>
      <w:r>
        <w:t>Козлова Олега Владимировича</w:t>
      </w:r>
      <w:r w:rsidRPr="00B232D1">
        <w:t xml:space="preserve"> единственным участником аукциона на продажу в собственность  земельного участка, расположенного по адресу: </w:t>
      </w:r>
      <w:r w:rsidRPr="004179BD">
        <w:t xml:space="preserve">Российская Федерация, Нижегородская область, </w:t>
      </w:r>
      <w:r w:rsidRPr="00477946">
        <w:t>муниципальный район Варнавинский, сельское поселение Шудский сельсовет, д. Антониха, ул. Антонихинская, земельный участок 1а</w:t>
      </w:r>
      <w:r>
        <w:t xml:space="preserve">, с кадастровым номером </w:t>
      </w:r>
      <w:r w:rsidRPr="00B74DBB">
        <w:rPr>
          <w:bCs/>
        </w:rPr>
        <w:t>52:06:0020007:434</w:t>
      </w:r>
      <w:r>
        <w:t xml:space="preserve">, общей площадью 2500 кв.м, с разрешенным использованием – </w:t>
      </w:r>
      <w:r>
        <w:rPr>
          <w:color w:val="000000"/>
        </w:rPr>
        <w:t>для ведения личного подсобного хозяйства.</w:t>
      </w:r>
    </w:p>
    <w:p w:rsidR="007F5CDA" w:rsidRPr="00B64A73" w:rsidRDefault="007F5CDA" w:rsidP="007F5CDA">
      <w:pPr>
        <w:ind w:firstLine="709"/>
        <w:jc w:val="center"/>
        <w:rPr>
          <w:b/>
        </w:rPr>
      </w:pPr>
      <w:r w:rsidRPr="00B64A73">
        <w:rPr>
          <w:b/>
        </w:rPr>
        <w:t xml:space="preserve">Лот </w:t>
      </w:r>
      <w:r>
        <w:rPr>
          <w:b/>
        </w:rPr>
        <w:t>2</w:t>
      </w:r>
    </w:p>
    <w:p w:rsidR="007F5CDA" w:rsidRDefault="007F5CDA" w:rsidP="007F5CDA">
      <w:pPr>
        <w:pStyle w:val="a3"/>
        <w:ind w:firstLine="540"/>
        <w:jc w:val="both"/>
        <w:rPr>
          <w:b w:val="0"/>
          <w:sz w:val="24"/>
        </w:rPr>
      </w:pPr>
      <w:r w:rsidRPr="00D65F2B">
        <w:t xml:space="preserve"> </w:t>
      </w:r>
      <w:r>
        <w:tab/>
      </w:r>
      <w:r>
        <w:rPr>
          <w:b w:val="0"/>
          <w:sz w:val="24"/>
        </w:rPr>
        <w:t xml:space="preserve">Начальная цена земельного участка: </w:t>
      </w:r>
      <w:r w:rsidRPr="00A913FC">
        <w:rPr>
          <w:b w:val="0"/>
          <w:sz w:val="24"/>
        </w:rPr>
        <w:t>35699</w:t>
      </w:r>
      <w:r w:rsidRPr="005711A4">
        <w:rPr>
          <w:b w:val="0"/>
          <w:sz w:val="24"/>
        </w:rPr>
        <w:t xml:space="preserve"> (</w:t>
      </w:r>
      <w:r>
        <w:rPr>
          <w:b w:val="0"/>
          <w:sz w:val="24"/>
        </w:rPr>
        <w:t>Тридцать пять тысяч шестьсот девяносто девять) рублей 20 копеек</w:t>
      </w:r>
      <w:r w:rsidRPr="005711A4">
        <w:rPr>
          <w:b w:val="0"/>
          <w:sz w:val="24"/>
        </w:rPr>
        <w:t xml:space="preserve"> (</w:t>
      </w:r>
      <w:r w:rsidRPr="00384B8D">
        <w:rPr>
          <w:b w:val="0"/>
          <w:sz w:val="24"/>
        </w:rPr>
        <w:t>определен</w:t>
      </w:r>
      <w:r>
        <w:rPr>
          <w:b w:val="0"/>
          <w:sz w:val="24"/>
        </w:rPr>
        <w:t>а</w:t>
      </w:r>
      <w:r w:rsidRPr="00384B8D">
        <w:rPr>
          <w:b w:val="0"/>
          <w:sz w:val="24"/>
        </w:rPr>
        <w:t xml:space="preserve"> </w:t>
      </w:r>
      <w:r>
        <w:rPr>
          <w:b w:val="0"/>
          <w:sz w:val="24"/>
        </w:rPr>
        <w:t>в соответствии с пунктом 12</w:t>
      </w:r>
      <w:r w:rsidRPr="00384B8D">
        <w:rPr>
          <w:b w:val="0"/>
          <w:sz w:val="24"/>
        </w:rPr>
        <w:t xml:space="preserve"> статьи 39.11 Земельного кодекса Российской Федерации</w:t>
      </w:r>
      <w:r w:rsidRPr="00384B8D">
        <w:rPr>
          <w:b w:val="0"/>
          <w:color w:val="000000"/>
          <w:sz w:val="24"/>
        </w:rPr>
        <w:t>);</w:t>
      </w:r>
    </w:p>
    <w:p w:rsidR="007F5CDA" w:rsidRPr="00AF3BBA" w:rsidRDefault="007F5CDA" w:rsidP="007F5CDA">
      <w:pPr>
        <w:pStyle w:val="2"/>
        <w:ind w:firstLine="540"/>
        <w:rPr>
          <w:sz w:val="24"/>
          <w:szCs w:val="24"/>
        </w:rPr>
      </w:pPr>
      <w:r w:rsidRPr="00AF3BBA">
        <w:rPr>
          <w:sz w:val="24"/>
          <w:szCs w:val="24"/>
        </w:rPr>
        <w:t xml:space="preserve">Размер задатка: </w:t>
      </w:r>
      <w:r>
        <w:rPr>
          <w:sz w:val="24"/>
          <w:szCs w:val="24"/>
        </w:rPr>
        <w:t>7139</w:t>
      </w:r>
      <w:r w:rsidRPr="00AF3BBA">
        <w:rPr>
          <w:sz w:val="24"/>
          <w:szCs w:val="24"/>
        </w:rPr>
        <w:t xml:space="preserve">  </w:t>
      </w:r>
      <w:r>
        <w:rPr>
          <w:sz w:val="24"/>
          <w:szCs w:val="24"/>
        </w:rPr>
        <w:t>(Семь тысяч сто тридцать девять) рублей 84 копейки</w:t>
      </w:r>
      <w:r w:rsidRPr="00AF3BBA">
        <w:rPr>
          <w:sz w:val="24"/>
          <w:szCs w:val="24"/>
        </w:rPr>
        <w:t>;</w:t>
      </w:r>
    </w:p>
    <w:p w:rsidR="007F5CDA" w:rsidRPr="00AF3BBA" w:rsidRDefault="007F5CDA" w:rsidP="007F5CDA">
      <w:pPr>
        <w:pStyle w:val="a3"/>
        <w:ind w:firstLine="540"/>
        <w:jc w:val="both"/>
        <w:rPr>
          <w:b w:val="0"/>
          <w:sz w:val="24"/>
        </w:rPr>
      </w:pPr>
      <w:r w:rsidRPr="00AF3BBA">
        <w:rPr>
          <w:b w:val="0"/>
          <w:sz w:val="24"/>
        </w:rPr>
        <w:t xml:space="preserve">Шаг аукциона: </w:t>
      </w:r>
      <w:r>
        <w:rPr>
          <w:b w:val="0"/>
          <w:sz w:val="24"/>
        </w:rPr>
        <w:t>1070</w:t>
      </w:r>
      <w:r w:rsidRPr="00AF3BBA">
        <w:rPr>
          <w:b w:val="0"/>
          <w:sz w:val="24"/>
        </w:rPr>
        <w:t xml:space="preserve"> </w:t>
      </w:r>
      <w:r>
        <w:rPr>
          <w:b w:val="0"/>
          <w:sz w:val="24"/>
        </w:rPr>
        <w:t>(Одна тысяча семьдесят) рублей 97 копеек.</w:t>
      </w:r>
    </w:p>
    <w:p w:rsidR="007F5CDA" w:rsidRDefault="007F5CDA" w:rsidP="007F5CDA">
      <w:r>
        <w:t> </w:t>
      </w:r>
      <w:r>
        <w:tab/>
        <w:t xml:space="preserve">Конкурсной (аукционной) комиссией установлено, что на 16 часов 00 минут 14 июля   2022 года (срок окончания приема заявок) на участие в аукционе на продажу в собственность земельного участка  лот №2 </w:t>
      </w:r>
      <w:r w:rsidRPr="00783371">
        <w:t>поступила 1 заявка от претендента:</w:t>
      </w:r>
      <w:r>
        <w:t xml:space="preserve"> </w:t>
      </w:r>
    </w:p>
    <w:p w:rsidR="007F5CDA" w:rsidRPr="00C905B5" w:rsidRDefault="007F5CDA" w:rsidP="007F5CDA">
      <w:r w:rsidRPr="00C905B5">
        <w:t xml:space="preserve">- </w:t>
      </w:r>
      <w:r>
        <w:t>Мишулина Людмила Семеновна</w:t>
      </w:r>
      <w:r w:rsidRPr="00C905B5">
        <w:t xml:space="preserve"> (заявка </w:t>
      </w:r>
      <w:r>
        <w:t xml:space="preserve">1/2 </w:t>
      </w:r>
      <w:r w:rsidRPr="00C905B5">
        <w:t xml:space="preserve">от  </w:t>
      </w:r>
      <w:r>
        <w:t>23.06.</w:t>
      </w:r>
      <w:r w:rsidRPr="00C905B5">
        <w:t>20</w:t>
      </w:r>
      <w:r>
        <w:t>22</w:t>
      </w:r>
      <w:r w:rsidRPr="00C905B5">
        <w:t xml:space="preserve">.), сумма, внесенная в качестве задатка – </w:t>
      </w:r>
      <w:r>
        <w:t>7139</w:t>
      </w:r>
      <w:r w:rsidRPr="00AF3BBA">
        <w:t xml:space="preserve">  </w:t>
      </w:r>
      <w:r>
        <w:t>(Семь тысяч сто тридцать девять) рублей 84 копейки</w:t>
      </w:r>
      <w:r w:rsidRPr="00C905B5">
        <w:t>.</w:t>
      </w:r>
    </w:p>
    <w:p w:rsidR="007F5CDA" w:rsidRPr="00C905B5" w:rsidRDefault="007F5CDA" w:rsidP="007F5CDA">
      <w:pPr>
        <w:ind w:firstLine="708"/>
        <w:jc w:val="both"/>
      </w:pPr>
      <w:r w:rsidRPr="00C905B5">
        <w:t xml:space="preserve">Заявка подана заявителем в определенное аукционной документацией время. </w:t>
      </w:r>
    </w:p>
    <w:p w:rsidR="007F5CDA" w:rsidRPr="00C905B5" w:rsidRDefault="007F5CDA" w:rsidP="007F5CDA">
      <w:pPr>
        <w:ind w:firstLine="708"/>
        <w:jc w:val="both"/>
      </w:pPr>
      <w:r w:rsidRPr="00C905B5">
        <w:t>Конкурсной (аукционной) комиссией проверена правильность оформления заявки и рассмотрены представленные документы заявителя.</w:t>
      </w:r>
    </w:p>
    <w:p w:rsidR="007F5CDA" w:rsidRPr="00AD70A0" w:rsidRDefault="007F5CDA" w:rsidP="007F5CDA">
      <w:pPr>
        <w:ind w:firstLine="708"/>
        <w:jc w:val="both"/>
        <w:rPr>
          <w:color w:val="FF0000"/>
        </w:rPr>
      </w:pPr>
      <w:r w:rsidRPr="00C905B5">
        <w:t>Факт поступления задатка в полном объеме от претендента </w:t>
      </w:r>
      <w:r>
        <w:t>Мишулиной Людмилы Семеновны</w:t>
      </w:r>
      <w:r w:rsidRPr="00C905B5">
        <w:t xml:space="preserve"> установлен на основании выписки со счета организатора аукциона, подтверждающей поступление денежных средств на счет.</w:t>
      </w:r>
    </w:p>
    <w:p w:rsidR="007F5CDA" w:rsidRPr="00C905B5" w:rsidRDefault="007F5CDA" w:rsidP="007F5CDA">
      <w:pPr>
        <w:ind w:firstLine="708"/>
        <w:jc w:val="both"/>
      </w:pPr>
      <w:r w:rsidRPr="00C905B5">
        <w:t xml:space="preserve">По результатам рассмотрения документов конкурсной (аукционной) комиссией принято решение: </w:t>
      </w:r>
    </w:p>
    <w:p w:rsidR="007F5CDA" w:rsidRDefault="007F5CDA" w:rsidP="007F5CDA">
      <w:pPr>
        <w:jc w:val="both"/>
        <w:rPr>
          <w:color w:val="000000"/>
        </w:rPr>
      </w:pPr>
      <w:r w:rsidRPr="00C905B5">
        <w:t>признать</w:t>
      </w:r>
      <w:r w:rsidRPr="00AD70A0">
        <w:rPr>
          <w:color w:val="FF0000"/>
        </w:rPr>
        <w:t xml:space="preserve"> </w:t>
      </w:r>
      <w:r>
        <w:t>Мишулину Людмилу Семеновну</w:t>
      </w:r>
      <w:r w:rsidRPr="00B232D1">
        <w:t xml:space="preserve"> единственным участником аукциона на продажу в собственность  земельного участка, расположенного по адресу: </w:t>
      </w:r>
      <w:r w:rsidRPr="004179BD">
        <w:t xml:space="preserve">Российская Федерация, </w:t>
      </w:r>
      <w:r w:rsidRPr="00477946">
        <w:lastRenderedPageBreak/>
        <w:t>Российская Федерация, Нижегородская область, муниципальный район Варнавинский, городское поселение рабочий поселок Варнавино, р.п. Варнавино, ул. Мира земельный участок 22/2</w:t>
      </w:r>
      <w:r>
        <w:t xml:space="preserve">, с кадастровым номером </w:t>
      </w:r>
      <w:r w:rsidRPr="00B74DBB">
        <w:rPr>
          <w:bCs/>
        </w:rPr>
        <w:t>52:06:0070002:3425</w:t>
      </w:r>
      <w:r>
        <w:t xml:space="preserve">, общей площадью 320 кв.м, с разрешенным использованием – </w:t>
      </w:r>
      <w:r>
        <w:rPr>
          <w:color w:val="000000"/>
        </w:rPr>
        <w:t>ведение огородничества.</w:t>
      </w:r>
    </w:p>
    <w:p w:rsidR="007F5CDA" w:rsidRDefault="007F5CDA" w:rsidP="007F5CDA">
      <w:pPr>
        <w:jc w:val="center"/>
      </w:pPr>
      <w:r w:rsidRPr="00FB160C">
        <w:t>Результат аукциона</w:t>
      </w:r>
    </w:p>
    <w:p w:rsidR="007F5CDA" w:rsidRPr="00FB160C" w:rsidRDefault="007F5CDA" w:rsidP="007F5CDA">
      <w:pPr>
        <w:jc w:val="center"/>
        <w:rPr>
          <w:b/>
        </w:rPr>
      </w:pPr>
      <w:r w:rsidRPr="00FB160C">
        <w:rPr>
          <w:b/>
        </w:rPr>
        <w:t>Лот 1</w:t>
      </w:r>
    </w:p>
    <w:p w:rsidR="007F5CDA" w:rsidRDefault="007F5CDA" w:rsidP="007F5CDA">
      <w:pPr>
        <w:ind w:firstLine="708"/>
        <w:jc w:val="both"/>
      </w:pPr>
      <w:r>
        <w:t xml:space="preserve">В соответствии с п. 14 ст. 39.12 Земельного кодекса Российской Федерации конкурсной (аукционной) комиссией принято решение: признать аукцион несостоявшимся, так как на участие в аукционе была подана только одна заявка, и один претендент был признан участником аукциона. </w:t>
      </w:r>
    </w:p>
    <w:p w:rsidR="007F5CDA" w:rsidRDefault="007F5CDA" w:rsidP="007F5CDA">
      <w:pPr>
        <w:ind w:firstLine="708"/>
        <w:jc w:val="both"/>
      </w:pPr>
      <w:r>
        <w:t>В связи с тем, что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 в течение десяти дней со дня рассмотрения заявки направить Козлову Олегу Влдаимировичу три экземпляра подписанного проекта договора купли-продажи  земельного участка по начальной цене предмета  аукциона.</w:t>
      </w:r>
    </w:p>
    <w:p w:rsidR="007F5CDA" w:rsidRPr="00FB160C" w:rsidRDefault="007F5CDA" w:rsidP="007F5CDA">
      <w:pPr>
        <w:jc w:val="center"/>
        <w:rPr>
          <w:b/>
        </w:rPr>
      </w:pPr>
      <w:r w:rsidRPr="00FB160C">
        <w:rPr>
          <w:b/>
        </w:rPr>
        <w:t xml:space="preserve">Лот </w:t>
      </w:r>
      <w:r>
        <w:rPr>
          <w:b/>
        </w:rPr>
        <w:t>2</w:t>
      </w:r>
    </w:p>
    <w:p w:rsidR="007F5CDA" w:rsidRDefault="007F5CDA" w:rsidP="007F5CDA">
      <w:pPr>
        <w:ind w:firstLine="708"/>
        <w:jc w:val="both"/>
      </w:pPr>
      <w:r>
        <w:t xml:space="preserve">В соответствии с п. 14 ст. 39.12 Земельного кодекса Российской Федерации конкурсной (аукционной) комиссией принято решение: признать аукцион несостоявшимся, так как на участие в аукционе была подана только одна заявка, и один претендент был признан участником аукциона. </w:t>
      </w:r>
    </w:p>
    <w:p w:rsidR="007F5CDA" w:rsidRDefault="007F5CDA" w:rsidP="007F5CDA">
      <w:pPr>
        <w:ind w:firstLine="708"/>
        <w:jc w:val="both"/>
      </w:pPr>
      <w:r>
        <w:t>В связи с тем, что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 в течение десяти дней со дня рассмотрения заявки направить Мишулиной Людмиле Семеновне три экземпляра подписанного проекта договора купли-продажи  земельного участка по начальной цене предмета  аукциона.</w:t>
      </w:r>
    </w:p>
    <w:p w:rsidR="007F5CDA" w:rsidRDefault="007F5CDA" w:rsidP="007F5CDA">
      <w:pPr>
        <w:ind w:firstLine="708"/>
        <w:jc w:val="both"/>
      </w:pPr>
    </w:p>
    <w:p w:rsidR="007F5CDA" w:rsidRDefault="007F5CDA" w:rsidP="007F5CDA">
      <w:pPr>
        <w:jc w:val="both"/>
      </w:pPr>
    </w:p>
    <w:p w:rsidR="007F5CDA" w:rsidRDefault="007F5CDA" w:rsidP="007F5CDA">
      <w:pPr>
        <w:jc w:val="both"/>
      </w:pPr>
    </w:p>
    <w:p w:rsidR="007F5CDA" w:rsidRDefault="007F5CDA" w:rsidP="007F5CDA">
      <w:pPr>
        <w:jc w:val="both"/>
      </w:pPr>
      <w:r>
        <w:t>Состав комиссии – 5 человек.</w:t>
      </w:r>
    </w:p>
    <w:p w:rsidR="007F5CDA" w:rsidRDefault="007F5CDA" w:rsidP="007F5CDA">
      <w:pPr>
        <w:jc w:val="both"/>
      </w:pPr>
      <w:r>
        <w:t>Присутствуют – 5 человек. Кворум  имеется.</w:t>
      </w:r>
    </w:p>
    <w:p w:rsidR="007F5CDA" w:rsidRPr="00FF4682" w:rsidRDefault="007F5CDA" w:rsidP="007F5CDA">
      <w:pPr>
        <w:ind w:left="360"/>
        <w:rPr>
          <w:szCs w:val="28"/>
        </w:rPr>
      </w:pPr>
    </w:p>
    <w:p w:rsidR="007F5CDA" w:rsidRPr="00FF4682" w:rsidRDefault="007F5CDA" w:rsidP="007F5CDA">
      <w:pPr>
        <w:ind w:left="360"/>
        <w:rPr>
          <w:szCs w:val="28"/>
        </w:rPr>
      </w:pPr>
      <w:r w:rsidRPr="00FF4682">
        <w:rPr>
          <w:szCs w:val="28"/>
        </w:rPr>
        <w:t xml:space="preserve">Председатель комиссии                                _______________________ </w:t>
      </w:r>
      <w:r>
        <w:rPr>
          <w:szCs w:val="28"/>
        </w:rPr>
        <w:t>Л.М. Ширяева</w:t>
      </w:r>
    </w:p>
    <w:p w:rsidR="007F5CDA" w:rsidRPr="00FF4682" w:rsidRDefault="007F5CDA" w:rsidP="007F5CDA">
      <w:pPr>
        <w:ind w:left="360"/>
        <w:rPr>
          <w:szCs w:val="28"/>
        </w:rPr>
      </w:pPr>
    </w:p>
    <w:p w:rsidR="007F5CDA" w:rsidRPr="00FF4682" w:rsidRDefault="007F5CDA" w:rsidP="007F5CDA">
      <w:pPr>
        <w:ind w:left="360"/>
        <w:rPr>
          <w:szCs w:val="28"/>
        </w:rPr>
      </w:pPr>
      <w:r w:rsidRPr="00FF4682">
        <w:rPr>
          <w:szCs w:val="28"/>
        </w:rPr>
        <w:t>Члены комиссии:</w:t>
      </w:r>
      <w:r w:rsidRPr="00FF4682">
        <w:rPr>
          <w:szCs w:val="28"/>
        </w:rPr>
        <w:tab/>
      </w:r>
      <w:r w:rsidRPr="00FF4682">
        <w:rPr>
          <w:szCs w:val="28"/>
        </w:rPr>
        <w:tab/>
        <w:t xml:space="preserve">                    ______________________   </w:t>
      </w:r>
      <w:r>
        <w:rPr>
          <w:szCs w:val="28"/>
        </w:rPr>
        <w:t>Е.Н. Мелузова</w:t>
      </w:r>
    </w:p>
    <w:p w:rsidR="007F5CDA" w:rsidRPr="00FF4682" w:rsidRDefault="007F5CDA" w:rsidP="007F5CDA">
      <w:pPr>
        <w:ind w:left="360"/>
        <w:rPr>
          <w:szCs w:val="28"/>
        </w:rPr>
      </w:pPr>
    </w:p>
    <w:p w:rsidR="007F5CDA" w:rsidRPr="00FF4682" w:rsidRDefault="007F5CDA" w:rsidP="007F5CDA">
      <w:pPr>
        <w:ind w:left="360"/>
        <w:rPr>
          <w:szCs w:val="28"/>
        </w:rPr>
      </w:pPr>
      <w:r w:rsidRPr="00FF4682">
        <w:rPr>
          <w:szCs w:val="28"/>
        </w:rPr>
        <w:t xml:space="preserve">                                                                         _______________________ </w:t>
      </w:r>
      <w:r>
        <w:rPr>
          <w:szCs w:val="28"/>
        </w:rPr>
        <w:t>Н.А. Крутикова</w:t>
      </w:r>
    </w:p>
    <w:p w:rsidR="007F5CDA" w:rsidRPr="00FF4682" w:rsidRDefault="007F5CDA" w:rsidP="007F5CDA">
      <w:pPr>
        <w:ind w:left="360"/>
        <w:rPr>
          <w:szCs w:val="28"/>
        </w:rPr>
      </w:pPr>
      <w:r w:rsidRPr="00FF4682">
        <w:rPr>
          <w:szCs w:val="28"/>
        </w:rPr>
        <w:t xml:space="preserve">                                                                         </w:t>
      </w:r>
    </w:p>
    <w:p w:rsidR="007F5CDA" w:rsidRPr="00FF4682" w:rsidRDefault="007F5CDA" w:rsidP="007F5CDA">
      <w:pPr>
        <w:ind w:left="360"/>
        <w:rPr>
          <w:szCs w:val="28"/>
        </w:rPr>
      </w:pPr>
      <w:r w:rsidRPr="00FF4682">
        <w:rPr>
          <w:szCs w:val="28"/>
        </w:rPr>
        <w:t xml:space="preserve">                                                                         _______________________ </w:t>
      </w:r>
      <w:r>
        <w:rPr>
          <w:szCs w:val="28"/>
        </w:rPr>
        <w:t>С.А. Фокин</w:t>
      </w:r>
    </w:p>
    <w:p w:rsidR="007F5CDA" w:rsidRPr="00FF4682" w:rsidRDefault="007F5CDA" w:rsidP="007F5CDA">
      <w:pPr>
        <w:ind w:left="360"/>
      </w:pPr>
      <w:r w:rsidRPr="00FF4682">
        <w:t xml:space="preserve">                                                                         </w:t>
      </w:r>
    </w:p>
    <w:p w:rsidR="007F5CDA" w:rsidRPr="00FF4682" w:rsidRDefault="007F5CDA" w:rsidP="007F5CDA">
      <w:pPr>
        <w:ind w:left="360"/>
        <w:rPr>
          <w:szCs w:val="28"/>
        </w:rPr>
      </w:pPr>
      <w:r w:rsidRPr="00FF4682">
        <w:rPr>
          <w:szCs w:val="28"/>
        </w:rPr>
        <w:t xml:space="preserve">Секретарь комиссии                                      _______________________ </w:t>
      </w:r>
      <w:r>
        <w:rPr>
          <w:szCs w:val="28"/>
        </w:rPr>
        <w:t>А.В. Фокин</w:t>
      </w:r>
    </w:p>
    <w:p w:rsidR="007F5CDA" w:rsidRDefault="007F5CDA" w:rsidP="007F5CDA">
      <w:pPr>
        <w:ind w:left="360"/>
      </w:pPr>
    </w:p>
    <w:p w:rsidR="007F5CDA" w:rsidRPr="0087388F" w:rsidRDefault="007F5CDA" w:rsidP="007F5CDA">
      <w:pPr>
        <w:jc w:val="both"/>
      </w:pPr>
    </w:p>
    <w:p w:rsidR="001F0B0F" w:rsidRDefault="001F0B0F"/>
    <w:sectPr w:rsidR="001F0B0F" w:rsidSect="00CD2A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CDA"/>
    <w:rsid w:val="001F0B0F"/>
    <w:rsid w:val="007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CD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F5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7F5CDA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6">
    <w:name w:val="Нижний колонтитул Знак"/>
    <w:basedOn w:val="a0"/>
    <w:link w:val="a5"/>
    <w:rsid w:val="007F5CDA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F5CDA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7F5CD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2022-07-15T10:40:00Z</cp:lastPrinted>
  <dcterms:created xsi:type="dcterms:W3CDTF">2022-07-15T10:39:00Z</dcterms:created>
  <dcterms:modified xsi:type="dcterms:W3CDTF">2022-07-15T10:40:00Z</dcterms:modified>
</cp:coreProperties>
</file>